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/>
      </w:tblPr>
      <w:tblGrid>
        <w:gridCol w:w="1428"/>
        <w:gridCol w:w="760"/>
        <w:gridCol w:w="900"/>
        <w:gridCol w:w="4500"/>
        <w:gridCol w:w="2700"/>
      </w:tblGrid>
      <w:tr w:rsidR="0016095B" w:rsidRPr="00F575CC" w:rsidTr="00097A4D">
        <w:trPr>
          <w:trHeight w:val="495"/>
          <w:tblCellSpacing w:w="20" w:type="dxa"/>
        </w:trPr>
        <w:tc>
          <w:tcPr>
            <w:tcW w:w="1368" w:type="dxa"/>
            <w:vMerge w:val="restart"/>
            <w:vAlign w:val="center"/>
          </w:tcPr>
          <w:p w:rsidR="0016095B" w:rsidRPr="007C614E" w:rsidRDefault="0016095B" w:rsidP="00097A4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47700" cy="647700"/>
                  <wp:effectExtent l="19050" t="0" r="0" b="0"/>
                  <wp:docPr id="1" name="Picture 2" descr="Javno zdravlj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Javno zdravlj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16095B" w:rsidRDefault="0016095B" w:rsidP="00097A4D">
            <w:pPr>
              <w:jc w:val="center"/>
            </w:pPr>
          </w:p>
        </w:tc>
        <w:tc>
          <w:tcPr>
            <w:tcW w:w="860" w:type="dxa"/>
            <w:shd w:val="clear" w:color="auto" w:fill="auto"/>
            <w:vAlign w:val="center"/>
          </w:tcPr>
          <w:p w:rsidR="0016095B" w:rsidRDefault="0016095B" w:rsidP="00097A4D">
            <w:pPr>
              <w:ind w:left="56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23850" cy="323850"/>
                  <wp:effectExtent l="19050" t="0" r="0" b="0"/>
                  <wp:docPr id="2" name="Picture 1" descr="oqs 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qs 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0" w:type="dxa"/>
            <w:vMerge w:val="restart"/>
            <w:shd w:val="clear" w:color="auto" w:fill="auto"/>
            <w:vAlign w:val="center"/>
          </w:tcPr>
          <w:p w:rsidR="0016095B" w:rsidRPr="00F575CC" w:rsidRDefault="0016095B" w:rsidP="00097A4D">
            <w:pPr>
              <w:jc w:val="center"/>
              <w:rPr>
                <w:rFonts w:ascii="Comic Sans MS" w:hAnsi="Comic Sans MS"/>
                <w:b/>
                <w:sz w:val="18"/>
                <w:szCs w:val="18"/>
                <w:lang w:val="pl-PL"/>
              </w:rPr>
            </w:pPr>
            <w:r>
              <w:rPr>
                <w:rFonts w:ascii="Comic Sans MS" w:hAnsi="Comic Sans MS"/>
                <w:b/>
                <w:sz w:val="18"/>
                <w:szCs w:val="18"/>
                <w:lang w:val="pl-PL"/>
              </w:rPr>
              <w:t>РЕПУБЛИКА</w:t>
            </w:r>
            <w:r w:rsidRPr="00F575CC">
              <w:rPr>
                <w:rFonts w:ascii="Comic Sans MS" w:hAnsi="Comic Sans MS"/>
                <w:b/>
                <w:sz w:val="18"/>
                <w:szCs w:val="18"/>
                <w:lang w:val="pl-PL"/>
              </w:rPr>
              <w:t xml:space="preserve"> </w:t>
            </w:r>
            <w:r>
              <w:rPr>
                <w:rFonts w:ascii="Comic Sans MS" w:hAnsi="Comic Sans MS"/>
                <w:b/>
                <w:sz w:val="18"/>
                <w:szCs w:val="18"/>
                <w:lang w:val="pl-PL"/>
              </w:rPr>
              <w:t>СРБИЈА</w:t>
            </w:r>
          </w:p>
          <w:p w:rsidR="0016095B" w:rsidRPr="00F575CC" w:rsidRDefault="0016095B" w:rsidP="00097A4D">
            <w:pPr>
              <w:pStyle w:val="Heading5"/>
              <w:rPr>
                <w:rFonts w:ascii="Comic Sans MS" w:hAnsi="Comic Sans MS"/>
                <w:sz w:val="20"/>
                <w:lang w:val="pl-PL"/>
              </w:rPr>
            </w:pPr>
            <w:r>
              <w:rPr>
                <w:rFonts w:ascii="Comic Sans MS" w:hAnsi="Comic Sans MS"/>
                <w:sz w:val="20"/>
                <w:lang w:val="pl-PL"/>
              </w:rPr>
              <w:t>ЗАВОД</w:t>
            </w:r>
            <w:r w:rsidRPr="00F575CC">
              <w:rPr>
                <w:rFonts w:ascii="Comic Sans MS" w:hAnsi="Comic Sans MS"/>
                <w:sz w:val="20"/>
                <w:lang w:val="pl-PL"/>
              </w:rPr>
              <w:t xml:space="preserve"> </w:t>
            </w:r>
            <w:r>
              <w:rPr>
                <w:rFonts w:ascii="Comic Sans MS" w:hAnsi="Comic Sans MS"/>
                <w:sz w:val="20"/>
                <w:lang w:val="pl-PL"/>
              </w:rPr>
              <w:t>ЗА</w:t>
            </w:r>
            <w:r w:rsidRPr="00F575CC">
              <w:rPr>
                <w:rFonts w:ascii="Comic Sans MS" w:hAnsi="Comic Sans MS"/>
                <w:sz w:val="20"/>
                <w:lang w:val="pl-PL"/>
              </w:rPr>
              <w:t xml:space="preserve"> </w:t>
            </w:r>
            <w:r>
              <w:rPr>
                <w:rFonts w:ascii="Comic Sans MS" w:hAnsi="Comic Sans MS"/>
                <w:sz w:val="20"/>
                <w:lang w:val="sr-Latn-CS"/>
              </w:rPr>
              <w:t>ЈАВНО</w:t>
            </w:r>
            <w:r w:rsidRPr="00F575CC">
              <w:rPr>
                <w:rFonts w:ascii="Comic Sans MS" w:hAnsi="Comic Sans MS"/>
                <w:sz w:val="20"/>
                <w:lang w:val="pl-PL"/>
              </w:rPr>
              <w:t xml:space="preserve"> </w:t>
            </w:r>
            <w:r>
              <w:rPr>
                <w:rFonts w:ascii="Comic Sans MS" w:hAnsi="Comic Sans MS"/>
                <w:sz w:val="20"/>
                <w:lang w:val="pl-PL"/>
              </w:rPr>
              <w:t>ЗДРАВЉЕ</w:t>
            </w:r>
            <w:r w:rsidRPr="00F575CC">
              <w:rPr>
                <w:rFonts w:ascii="Comic Sans MS" w:hAnsi="Comic Sans MS"/>
                <w:sz w:val="20"/>
                <w:lang w:val="pl-PL"/>
              </w:rPr>
              <w:t xml:space="preserve"> </w:t>
            </w:r>
            <w:r>
              <w:rPr>
                <w:rFonts w:ascii="Comic Sans MS" w:hAnsi="Comic Sans MS"/>
                <w:sz w:val="20"/>
                <w:lang w:val="pl-PL"/>
              </w:rPr>
              <w:t>ВРАЊЕ</w:t>
            </w:r>
          </w:p>
          <w:p w:rsidR="0016095B" w:rsidRPr="00F575CC" w:rsidRDefault="0016095B" w:rsidP="00097A4D">
            <w:pPr>
              <w:jc w:val="center"/>
              <w:rPr>
                <w:sz w:val="16"/>
                <w:szCs w:val="16"/>
                <w:lang w:val="nb-NO"/>
              </w:rPr>
            </w:pPr>
            <w:r w:rsidRPr="00F575CC">
              <w:rPr>
                <w:rFonts w:ascii="Comic Sans MS" w:hAnsi="Comic Sans MS"/>
                <w:sz w:val="16"/>
                <w:szCs w:val="16"/>
                <w:lang w:val="nb-NO"/>
              </w:rPr>
              <w:t>17</w:t>
            </w:r>
            <w:r w:rsidRPr="00F575CC">
              <w:rPr>
                <w:rFonts w:ascii="Comic Sans MS" w:hAnsi="Comic Sans MS"/>
                <w:snapToGrid w:val="0"/>
                <w:sz w:val="16"/>
                <w:szCs w:val="16"/>
                <w:lang w:val="nb-NO"/>
              </w:rPr>
              <w:t xml:space="preserve"> </w:t>
            </w:r>
            <w:r w:rsidRPr="00F575CC">
              <w:rPr>
                <w:rFonts w:ascii="Comic Sans MS" w:hAnsi="Comic Sans MS"/>
                <w:sz w:val="16"/>
                <w:szCs w:val="16"/>
                <w:lang w:val="nb-NO"/>
              </w:rPr>
              <w:t xml:space="preserve">500 </w:t>
            </w:r>
            <w:r>
              <w:rPr>
                <w:rFonts w:ascii="Comic Sans MS" w:hAnsi="Comic Sans MS"/>
                <w:sz w:val="16"/>
                <w:szCs w:val="16"/>
                <w:lang w:val="nb-NO"/>
              </w:rPr>
              <w:t>Врање</w:t>
            </w:r>
            <w:r w:rsidRPr="00F575CC">
              <w:rPr>
                <w:rFonts w:ascii="Comic Sans MS" w:hAnsi="Comic Sans MS"/>
                <w:sz w:val="16"/>
                <w:szCs w:val="16"/>
                <w:lang w:val="nb-NO"/>
              </w:rPr>
              <w:t xml:space="preserve">, </w:t>
            </w:r>
            <w:r>
              <w:rPr>
                <w:rFonts w:ascii="Comic Sans MS" w:hAnsi="Comic Sans MS"/>
                <w:sz w:val="16"/>
                <w:szCs w:val="16"/>
                <w:lang w:val="nb-NO"/>
              </w:rPr>
              <w:t>Ј</w:t>
            </w:r>
            <w:r w:rsidRPr="00F575CC">
              <w:rPr>
                <w:rFonts w:ascii="Comic Sans MS" w:hAnsi="Comic Sans MS"/>
                <w:sz w:val="16"/>
                <w:szCs w:val="16"/>
                <w:lang w:val="nb-NO"/>
              </w:rPr>
              <w:t xml:space="preserve">. </w:t>
            </w:r>
            <w:r>
              <w:rPr>
                <w:rFonts w:ascii="Comic Sans MS" w:hAnsi="Comic Sans MS"/>
                <w:sz w:val="16"/>
                <w:szCs w:val="16"/>
                <w:lang w:val="nb-NO"/>
              </w:rPr>
              <w:t>Ј</w:t>
            </w:r>
            <w:r w:rsidRPr="00F575CC">
              <w:rPr>
                <w:rFonts w:ascii="Comic Sans MS" w:hAnsi="Comic Sans MS"/>
                <w:sz w:val="16"/>
                <w:szCs w:val="16"/>
                <w:lang w:val="nb-NO"/>
              </w:rPr>
              <w:t xml:space="preserve">. </w:t>
            </w:r>
            <w:r>
              <w:rPr>
                <w:rFonts w:ascii="Comic Sans MS" w:hAnsi="Comic Sans MS"/>
                <w:sz w:val="16"/>
                <w:szCs w:val="16"/>
                <w:lang w:val="nb-NO"/>
              </w:rPr>
              <w:t>Лунге</w:t>
            </w:r>
            <w:r w:rsidRPr="00F575CC">
              <w:rPr>
                <w:rFonts w:ascii="Comic Sans MS" w:hAnsi="Comic Sans MS"/>
                <w:sz w:val="16"/>
                <w:szCs w:val="16"/>
                <w:lang w:val="nb-NO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  <w:lang w:val="nb-NO"/>
              </w:rPr>
              <w:t>бр</w:t>
            </w:r>
            <w:r w:rsidRPr="00F575CC">
              <w:rPr>
                <w:rFonts w:ascii="Comic Sans MS" w:hAnsi="Comic Sans MS"/>
                <w:sz w:val="16"/>
                <w:szCs w:val="16"/>
                <w:lang w:val="nb-NO"/>
              </w:rPr>
              <w:t>. 1</w:t>
            </w:r>
          </w:p>
        </w:tc>
        <w:tc>
          <w:tcPr>
            <w:tcW w:w="2640" w:type="dxa"/>
            <w:vMerge w:val="restart"/>
            <w:shd w:val="clear" w:color="auto" w:fill="auto"/>
            <w:vAlign w:val="center"/>
          </w:tcPr>
          <w:p w:rsidR="0016095B" w:rsidRPr="00F575CC" w:rsidRDefault="0016095B" w:rsidP="00097A4D">
            <w:pPr>
              <w:rPr>
                <w:rFonts w:ascii="Comic Sans MS" w:hAnsi="Comic Sans MS"/>
                <w:sz w:val="16"/>
                <w:szCs w:val="16"/>
                <w:lang w:val="nb-NO"/>
              </w:rPr>
            </w:pPr>
            <w:r>
              <w:rPr>
                <w:rFonts w:ascii="Comic Sans MS" w:hAnsi="Comic Sans MS"/>
                <w:sz w:val="16"/>
                <w:szCs w:val="16"/>
                <w:lang w:val="nb-NO"/>
              </w:rPr>
              <w:t>Рег</w:t>
            </w:r>
            <w:r w:rsidRPr="00F575CC">
              <w:rPr>
                <w:rFonts w:ascii="Comic Sans MS" w:hAnsi="Comic Sans MS"/>
                <w:sz w:val="16"/>
                <w:szCs w:val="16"/>
                <w:lang w:val="nb-NO"/>
              </w:rPr>
              <w:t>.</w:t>
            </w:r>
            <w:r>
              <w:rPr>
                <w:rFonts w:ascii="Comic Sans MS" w:hAnsi="Comic Sans MS"/>
                <w:sz w:val="16"/>
                <w:szCs w:val="16"/>
                <w:lang w:val="nb-NO"/>
              </w:rPr>
              <w:t>број</w:t>
            </w:r>
            <w:r w:rsidRPr="00F575CC">
              <w:rPr>
                <w:rFonts w:ascii="Comic Sans MS" w:hAnsi="Comic Sans MS"/>
                <w:sz w:val="16"/>
                <w:szCs w:val="16"/>
                <w:lang w:val="nb-NO"/>
              </w:rPr>
              <w:t xml:space="preserve">: </w:t>
            </w:r>
            <w:r>
              <w:rPr>
                <w:rFonts w:ascii="Comic Sans MS" w:hAnsi="Comic Sans MS"/>
                <w:sz w:val="16"/>
                <w:szCs w:val="16"/>
              </w:rPr>
              <w:t>5</w:t>
            </w:r>
            <w:r w:rsidRPr="00F575CC">
              <w:rPr>
                <w:rFonts w:ascii="Comic Sans MS" w:hAnsi="Comic Sans MS"/>
                <w:sz w:val="16"/>
                <w:szCs w:val="16"/>
                <w:lang w:val="nb-NO"/>
              </w:rPr>
              <w:t>-0</w:t>
            </w:r>
            <w:r>
              <w:rPr>
                <w:rFonts w:ascii="Comic Sans MS" w:hAnsi="Comic Sans MS"/>
                <w:sz w:val="16"/>
                <w:szCs w:val="16"/>
              </w:rPr>
              <w:t>2</w:t>
            </w:r>
            <w:r w:rsidRPr="00F575CC">
              <w:rPr>
                <w:rFonts w:ascii="Comic Sans MS" w:hAnsi="Comic Sans MS"/>
                <w:sz w:val="16"/>
                <w:szCs w:val="16"/>
                <w:lang w:val="nb-NO"/>
              </w:rPr>
              <w:t>-00</w:t>
            </w:r>
          </w:p>
          <w:p w:rsidR="0016095B" w:rsidRPr="00F575CC" w:rsidRDefault="0016095B" w:rsidP="00097A4D">
            <w:pPr>
              <w:rPr>
                <w:rFonts w:ascii="Comic Sans MS" w:hAnsi="Comic Sans MS"/>
                <w:sz w:val="16"/>
                <w:szCs w:val="16"/>
                <w:lang w:val="nb-NO"/>
              </w:rPr>
            </w:pPr>
            <w:r>
              <w:rPr>
                <w:rFonts w:ascii="Comic Sans MS" w:hAnsi="Comic Sans MS"/>
                <w:sz w:val="16"/>
                <w:szCs w:val="16"/>
                <w:lang w:val="nb-NO"/>
              </w:rPr>
              <w:t>Текући</w:t>
            </w:r>
            <w:r w:rsidRPr="00F575CC">
              <w:rPr>
                <w:rFonts w:ascii="Comic Sans MS" w:hAnsi="Comic Sans MS"/>
                <w:sz w:val="16"/>
                <w:szCs w:val="16"/>
                <w:lang w:val="nb-NO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  <w:lang w:val="nb-NO"/>
              </w:rPr>
              <w:t>рачун</w:t>
            </w:r>
            <w:r w:rsidRPr="00F575CC">
              <w:rPr>
                <w:rFonts w:ascii="Comic Sans MS" w:hAnsi="Comic Sans MS"/>
                <w:sz w:val="16"/>
                <w:szCs w:val="16"/>
                <w:lang w:val="nb-NO"/>
              </w:rPr>
              <w:t>: 840-269661-28</w:t>
            </w:r>
          </w:p>
          <w:p w:rsidR="0016095B" w:rsidRPr="00F575CC" w:rsidRDefault="0016095B" w:rsidP="00097A4D">
            <w:pPr>
              <w:rPr>
                <w:lang w:val="nb-NO"/>
              </w:rPr>
            </w:pPr>
            <w:r>
              <w:rPr>
                <w:rFonts w:ascii="Comic Sans MS" w:hAnsi="Comic Sans MS"/>
                <w:sz w:val="16"/>
                <w:szCs w:val="16"/>
                <w:lang w:val="nb-NO"/>
              </w:rPr>
              <w:t>Матични</w:t>
            </w:r>
            <w:r w:rsidRPr="00F575CC">
              <w:rPr>
                <w:rFonts w:ascii="Comic Sans MS" w:hAnsi="Comic Sans MS"/>
                <w:sz w:val="16"/>
                <w:szCs w:val="16"/>
                <w:lang w:val="nb-NO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  <w:lang w:val="nb-NO"/>
              </w:rPr>
              <w:t>број</w:t>
            </w:r>
            <w:r w:rsidRPr="00F575CC">
              <w:rPr>
                <w:rFonts w:ascii="Comic Sans MS" w:hAnsi="Comic Sans MS"/>
                <w:sz w:val="16"/>
                <w:szCs w:val="16"/>
                <w:lang w:val="nb-NO"/>
              </w:rPr>
              <w:t>: 7205830</w:t>
            </w:r>
          </w:p>
        </w:tc>
      </w:tr>
      <w:tr w:rsidR="0016095B" w:rsidRPr="00F575CC" w:rsidTr="00097A4D">
        <w:trPr>
          <w:trHeight w:val="509"/>
          <w:tblCellSpacing w:w="20" w:type="dxa"/>
        </w:trPr>
        <w:tc>
          <w:tcPr>
            <w:tcW w:w="1368" w:type="dxa"/>
            <w:vMerge/>
          </w:tcPr>
          <w:p w:rsidR="0016095B" w:rsidRPr="00F575CC" w:rsidRDefault="0016095B" w:rsidP="00097A4D">
            <w:pPr>
              <w:rPr>
                <w:lang w:val="nb-NO"/>
              </w:rPr>
            </w:pPr>
          </w:p>
        </w:tc>
        <w:tc>
          <w:tcPr>
            <w:tcW w:w="720" w:type="dxa"/>
            <w:vMerge w:val="restart"/>
            <w:tcBorders>
              <w:top w:val="outset" w:sz="6" w:space="0" w:color="auto"/>
            </w:tcBorders>
            <w:vAlign w:val="center"/>
          </w:tcPr>
          <w:p w:rsidR="0016095B" w:rsidRPr="002D0760" w:rsidRDefault="0016095B" w:rsidP="00097A4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52425" cy="352425"/>
                  <wp:effectExtent l="19050" t="0" r="9525" b="0"/>
                  <wp:docPr id="3" name="Picture 3" descr="iq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q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0" w:type="dxa"/>
            <w:vMerge w:val="restart"/>
            <w:tcBorders>
              <w:top w:val="outset" w:sz="6" w:space="0" w:color="auto"/>
            </w:tcBorders>
            <w:shd w:val="clear" w:color="auto" w:fill="99CCFF"/>
            <w:vAlign w:val="center"/>
          </w:tcPr>
          <w:p w:rsidR="0016095B" w:rsidRPr="002D0760" w:rsidRDefault="0016095B" w:rsidP="00097A4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61950" cy="361950"/>
                  <wp:effectExtent l="19050" t="0" r="0" b="0"/>
                  <wp:docPr id="4" name="Picture 4" descr="ISO-9001-2000-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SO-9001-2000-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0" w:type="dxa"/>
            <w:vMerge/>
            <w:shd w:val="clear" w:color="auto" w:fill="auto"/>
          </w:tcPr>
          <w:p w:rsidR="0016095B" w:rsidRPr="00F575CC" w:rsidRDefault="0016095B" w:rsidP="00097A4D">
            <w:pPr>
              <w:jc w:val="center"/>
              <w:rPr>
                <w:b/>
                <w:sz w:val="16"/>
                <w:szCs w:val="16"/>
                <w:lang w:val="pl-PL"/>
              </w:rPr>
            </w:pPr>
          </w:p>
        </w:tc>
        <w:tc>
          <w:tcPr>
            <w:tcW w:w="2640" w:type="dxa"/>
            <w:vMerge/>
            <w:shd w:val="clear" w:color="auto" w:fill="auto"/>
          </w:tcPr>
          <w:p w:rsidR="0016095B" w:rsidRDefault="0016095B" w:rsidP="00097A4D"/>
        </w:tc>
      </w:tr>
      <w:tr w:rsidR="0016095B" w:rsidRPr="00F575CC" w:rsidTr="00097A4D">
        <w:trPr>
          <w:trHeight w:val="112"/>
          <w:tblCellSpacing w:w="20" w:type="dxa"/>
        </w:trPr>
        <w:tc>
          <w:tcPr>
            <w:tcW w:w="1368" w:type="dxa"/>
            <w:vMerge/>
          </w:tcPr>
          <w:p w:rsidR="0016095B" w:rsidRDefault="0016095B" w:rsidP="00097A4D"/>
        </w:tc>
        <w:tc>
          <w:tcPr>
            <w:tcW w:w="720" w:type="dxa"/>
            <w:vMerge/>
          </w:tcPr>
          <w:p w:rsidR="0016095B" w:rsidRDefault="0016095B" w:rsidP="00097A4D"/>
        </w:tc>
        <w:tc>
          <w:tcPr>
            <w:tcW w:w="860" w:type="dxa"/>
            <w:vMerge/>
            <w:shd w:val="clear" w:color="auto" w:fill="99CCFF"/>
          </w:tcPr>
          <w:p w:rsidR="0016095B" w:rsidRDefault="0016095B" w:rsidP="00097A4D"/>
        </w:tc>
        <w:tc>
          <w:tcPr>
            <w:tcW w:w="7140" w:type="dxa"/>
            <w:gridSpan w:val="2"/>
            <w:shd w:val="clear" w:color="auto" w:fill="auto"/>
            <w:vAlign w:val="center"/>
          </w:tcPr>
          <w:p w:rsidR="0016095B" w:rsidRPr="00F575CC" w:rsidRDefault="0016095B" w:rsidP="0016095B">
            <w:pPr>
              <w:jc w:val="center"/>
              <w:rPr>
                <w:rFonts w:ascii="Comic Sans MS" w:hAnsi="Comic Sans MS"/>
                <w:sz w:val="16"/>
                <w:szCs w:val="16"/>
                <w:lang w:val="sv-SE"/>
              </w:rPr>
            </w:pPr>
            <w:r w:rsidRPr="00F575CC">
              <w:rPr>
                <w:rFonts w:ascii="Comic Sans MS" w:hAnsi="Comic Sans MS"/>
                <w:sz w:val="16"/>
                <w:szCs w:val="16"/>
              </w:rPr>
              <w:sym w:font="Webdings" w:char="F0C9"/>
            </w:r>
            <w:r w:rsidRPr="00F575CC">
              <w:rPr>
                <w:rFonts w:ascii="Comic Sans MS" w:hAnsi="Comic Sans MS"/>
                <w:sz w:val="16"/>
                <w:szCs w:val="16"/>
                <w:lang w:val="sv-SE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  <w:lang w:val="sv-SE"/>
              </w:rPr>
              <w:t>Тел</w:t>
            </w:r>
            <w:r w:rsidRPr="00F575CC">
              <w:rPr>
                <w:rFonts w:ascii="Comic Sans MS" w:hAnsi="Comic Sans MS"/>
                <w:sz w:val="16"/>
                <w:szCs w:val="16"/>
                <w:lang w:val="sv-SE"/>
              </w:rPr>
              <w:t xml:space="preserve">: 017/421-310,    </w:t>
            </w:r>
            <w:r w:rsidRPr="00F575CC">
              <w:rPr>
                <w:rFonts w:ascii="Comic Sans MS" w:hAnsi="Comic Sans MS"/>
                <w:sz w:val="16"/>
                <w:szCs w:val="16"/>
              </w:rPr>
              <w:sym w:font="Webdings" w:char="F0C6"/>
            </w:r>
            <w:r w:rsidRPr="00F575CC">
              <w:rPr>
                <w:rFonts w:ascii="Comic Sans MS" w:hAnsi="Comic Sans MS"/>
                <w:sz w:val="16"/>
                <w:szCs w:val="16"/>
                <w:lang w:val="sv-SE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  <w:lang w:val="sv-SE"/>
              </w:rPr>
              <w:t>Факс</w:t>
            </w:r>
            <w:r w:rsidRPr="00F575CC">
              <w:rPr>
                <w:rFonts w:ascii="Comic Sans MS" w:hAnsi="Comic Sans MS"/>
                <w:sz w:val="16"/>
                <w:szCs w:val="16"/>
                <w:lang w:val="sv-SE"/>
              </w:rPr>
              <w:t xml:space="preserve">: 017/400-271,    </w:t>
            </w:r>
            <w:r>
              <w:rPr>
                <w:rFonts w:ascii="Comic Sans MS" w:hAnsi="Comic Sans MS"/>
                <w:sz w:val="16"/>
                <w:szCs w:val="16"/>
                <w:lang w:val="sv-SE"/>
              </w:rPr>
              <w:t>Електронска</w:t>
            </w:r>
            <w:r w:rsidRPr="00F575CC">
              <w:rPr>
                <w:rFonts w:ascii="Comic Sans MS" w:hAnsi="Comic Sans MS"/>
                <w:sz w:val="16"/>
                <w:szCs w:val="16"/>
                <w:lang w:val="sv-SE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  <w:lang w:val="sv-SE"/>
              </w:rPr>
              <w:t>пошта</w:t>
            </w:r>
            <w:r w:rsidRPr="00F575CC">
              <w:rPr>
                <w:rFonts w:ascii="Comic Sans MS" w:hAnsi="Comic Sans MS"/>
                <w:sz w:val="16"/>
                <w:szCs w:val="16"/>
                <w:lang w:val="sv-SE"/>
              </w:rPr>
              <w:t xml:space="preserve">: </w:t>
            </w:r>
            <w:r>
              <w:rPr>
                <w:rFonts w:ascii="Comic Sans MS" w:hAnsi="Comic Sans MS"/>
                <w:sz w:val="16"/>
                <w:szCs w:val="16"/>
              </w:rPr>
              <w:t>info</w:t>
            </w:r>
            <w:r w:rsidRPr="00F575CC">
              <w:rPr>
                <w:sz w:val="16"/>
                <w:szCs w:val="16"/>
                <w:lang w:val="sv-SE"/>
              </w:rPr>
              <w:t>@</w:t>
            </w:r>
            <w:r w:rsidRPr="0016095B">
              <w:rPr>
                <w:sz w:val="18"/>
                <w:szCs w:val="18"/>
                <w:lang w:val="sv-SE"/>
              </w:rPr>
              <w:t>zjzvranje.org.rs</w:t>
            </w:r>
          </w:p>
        </w:tc>
      </w:tr>
    </w:tbl>
    <w:p w:rsidR="0016095B" w:rsidRPr="0016095B" w:rsidRDefault="0016095B" w:rsidP="0016095B">
      <w:pPr>
        <w:rPr>
          <w:rFonts w:ascii="Times New Roman" w:hAnsi="Times New Roman" w:cs="Times New Roman"/>
        </w:rPr>
      </w:pPr>
      <w:r w:rsidRPr="0016095B">
        <w:rPr>
          <w:rFonts w:ascii="Times New Roman" w:hAnsi="Times New Roman" w:cs="Times New Roman"/>
        </w:rPr>
        <w:t>Број:</w:t>
      </w:r>
      <w:r w:rsidR="00D66AE2">
        <w:rPr>
          <w:rFonts w:ascii="Times New Roman" w:hAnsi="Times New Roman" w:cs="Times New Roman"/>
        </w:rPr>
        <w:t xml:space="preserve"> службено</w:t>
      </w:r>
    </w:p>
    <w:p w:rsidR="0016095B" w:rsidRDefault="0016095B" w:rsidP="00D66AE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>Датум:</w:t>
      </w:r>
      <w:r w:rsidR="00D66AE2">
        <w:rPr>
          <w:rFonts w:ascii="Times New Roman" w:hAnsi="Times New Roman" w:cs="Times New Roman"/>
        </w:rPr>
        <w:t>02.05.2020.године</w:t>
      </w:r>
    </w:p>
    <w:p w:rsidR="0016095B" w:rsidRDefault="0016095B" w:rsidP="00F63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FD0" w:rsidRPr="00587FD0" w:rsidRDefault="00587FD0" w:rsidP="001609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87FD0">
        <w:rPr>
          <w:rFonts w:ascii="Times New Roman" w:hAnsi="Times New Roman" w:cs="Times New Roman"/>
          <w:b/>
          <w:bCs/>
          <w:sz w:val="24"/>
          <w:szCs w:val="24"/>
        </w:rPr>
        <w:t>ПРЕПОРУКE</w:t>
      </w:r>
      <w:r w:rsidR="00D66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b/>
          <w:bCs/>
          <w:sz w:val="24"/>
          <w:szCs w:val="24"/>
        </w:rPr>
        <w:t xml:space="preserve"> ЗА</w:t>
      </w:r>
      <w:proofErr w:type="gramEnd"/>
      <w:r w:rsidRPr="00587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66AE2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587FD0">
        <w:rPr>
          <w:rFonts w:ascii="Times New Roman" w:hAnsi="Times New Roman" w:cs="Times New Roman"/>
          <w:b/>
          <w:bCs/>
          <w:sz w:val="24"/>
          <w:szCs w:val="24"/>
        </w:rPr>
        <w:t>РАД</w:t>
      </w:r>
      <w:r w:rsidR="00D66AE2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587FD0">
        <w:rPr>
          <w:rFonts w:ascii="Times New Roman" w:hAnsi="Times New Roman" w:cs="Times New Roman"/>
          <w:b/>
          <w:bCs/>
          <w:sz w:val="24"/>
          <w:szCs w:val="24"/>
        </w:rPr>
        <w:t>УГОСТИТЕЉСКИХ</w:t>
      </w:r>
      <w:r w:rsidR="00D66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b/>
          <w:bCs/>
          <w:sz w:val="24"/>
          <w:szCs w:val="24"/>
        </w:rPr>
        <w:t xml:space="preserve"> ОБЈЕКАТА</w:t>
      </w:r>
      <w:r w:rsidR="00D66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b/>
          <w:bCs/>
          <w:sz w:val="24"/>
          <w:szCs w:val="24"/>
        </w:rPr>
        <w:t xml:space="preserve"> У</w:t>
      </w:r>
      <w:r w:rsidR="00D66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b/>
          <w:bCs/>
          <w:sz w:val="24"/>
          <w:szCs w:val="24"/>
        </w:rPr>
        <w:t xml:space="preserve"> СКЛОПУ</w:t>
      </w:r>
      <w:r w:rsidR="00D66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87FD0" w:rsidRDefault="00587FD0" w:rsidP="001609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7FD0">
        <w:rPr>
          <w:rFonts w:ascii="Times New Roman" w:hAnsi="Times New Roman" w:cs="Times New Roman"/>
          <w:b/>
          <w:bCs/>
          <w:sz w:val="24"/>
          <w:szCs w:val="24"/>
        </w:rPr>
        <w:t xml:space="preserve">ПРИМЕНЕ </w:t>
      </w:r>
      <w:r w:rsidR="00D66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b/>
          <w:bCs/>
          <w:sz w:val="24"/>
          <w:szCs w:val="24"/>
        </w:rPr>
        <w:t>МЕРА</w:t>
      </w:r>
      <w:r w:rsidR="00D66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b/>
          <w:bCs/>
          <w:sz w:val="24"/>
          <w:szCs w:val="24"/>
        </w:rPr>
        <w:t xml:space="preserve"> ПРЕВЕНЦИЈЕ</w:t>
      </w:r>
      <w:r w:rsidR="00D66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b/>
          <w:bCs/>
          <w:sz w:val="24"/>
          <w:szCs w:val="24"/>
        </w:rPr>
        <w:t xml:space="preserve"> ШИРЕЊА </w:t>
      </w:r>
      <w:r w:rsidR="00D66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b/>
          <w:bCs/>
          <w:sz w:val="24"/>
          <w:szCs w:val="24"/>
        </w:rPr>
        <w:t>COVID19</w:t>
      </w:r>
    </w:p>
    <w:p w:rsidR="0016095B" w:rsidRDefault="0016095B" w:rsidP="001609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6095B" w:rsidRDefault="0016095B" w:rsidP="001609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6095B" w:rsidRPr="00587FD0" w:rsidRDefault="0016095B" w:rsidP="001609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638B9" w:rsidRPr="00F638B9" w:rsidRDefault="00587FD0" w:rsidP="00F63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 xml:space="preserve">У складу са </w:t>
      </w:r>
      <w:r w:rsidR="00F638B9" w:rsidRPr="00F638B9">
        <w:rPr>
          <w:rFonts w:ascii="Times New Roman" w:hAnsi="Times New Roman" w:cs="Times New Roman"/>
          <w:sz w:val="24"/>
          <w:szCs w:val="24"/>
        </w:rPr>
        <w:t>Одлуком</w:t>
      </w:r>
      <w:r w:rsidR="0016095B">
        <w:rPr>
          <w:rFonts w:ascii="Times New Roman" w:hAnsi="Times New Roman" w:cs="Times New Roman"/>
          <w:sz w:val="24"/>
          <w:szCs w:val="24"/>
        </w:rPr>
        <w:t xml:space="preserve"> о допунама Одлуке</w:t>
      </w:r>
      <w:r w:rsidR="00F638B9" w:rsidRPr="00F638B9">
        <w:rPr>
          <w:rFonts w:ascii="Times New Roman" w:hAnsi="Times New Roman" w:cs="Times New Roman"/>
          <w:sz w:val="24"/>
          <w:szCs w:val="24"/>
        </w:rPr>
        <w:t xml:space="preserve"> Владе Републике Србије о посебним мерама пружања услуга у области трговине на мало, која обухвата продају хране и пића у угоститељским објектима и продају хране за ношење, </w:t>
      </w:r>
      <w:r w:rsidR="0016095B">
        <w:rPr>
          <w:rFonts w:ascii="Times New Roman" w:hAnsi="Times New Roman" w:cs="Times New Roman"/>
          <w:sz w:val="24"/>
          <w:szCs w:val="24"/>
        </w:rPr>
        <w:t>З</w:t>
      </w:r>
      <w:r w:rsidR="00F638B9" w:rsidRPr="00F638B9">
        <w:rPr>
          <w:rFonts w:ascii="Times New Roman" w:hAnsi="Times New Roman" w:cs="Times New Roman"/>
          <w:sz w:val="24"/>
          <w:szCs w:val="24"/>
        </w:rPr>
        <w:t>авод за јавно здравље Врање даје следеће препоруке:</w:t>
      </w:r>
    </w:p>
    <w:p w:rsidR="00587FD0" w:rsidRPr="00587FD0" w:rsidRDefault="00587FD0" w:rsidP="00F63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7FD0" w:rsidRPr="00587FD0" w:rsidRDefault="00587FD0" w:rsidP="00F63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 xml:space="preserve">Рад угоститељских и објеката за припрему и доставу хране </w:t>
      </w:r>
      <w:r w:rsidR="003679CB">
        <w:rPr>
          <w:rFonts w:ascii="Times New Roman" w:hAnsi="Times New Roman" w:cs="Times New Roman"/>
          <w:sz w:val="24"/>
          <w:szCs w:val="24"/>
        </w:rPr>
        <w:t>треба</w:t>
      </w:r>
      <w:r w:rsidRPr="00587FD0">
        <w:rPr>
          <w:rFonts w:ascii="Times New Roman" w:hAnsi="Times New Roman" w:cs="Times New Roman"/>
          <w:sz w:val="24"/>
          <w:szCs w:val="24"/>
        </w:rPr>
        <w:t xml:space="preserve"> обављати</w:t>
      </w:r>
      <w:r w:rsidR="003679CB"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на следећи начин:</w:t>
      </w:r>
    </w:p>
    <w:p w:rsidR="0016095B" w:rsidRDefault="0016095B" w:rsidP="00F63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7FD0" w:rsidRPr="00587FD0" w:rsidRDefault="0016095B" w:rsidP="001609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87FD0" w:rsidRPr="00587FD0">
        <w:rPr>
          <w:rFonts w:ascii="Times New Roman" w:hAnsi="Times New Roman" w:cs="Times New Roman"/>
          <w:sz w:val="24"/>
          <w:szCs w:val="24"/>
        </w:rPr>
        <w:t>. Достава хране на кућну адресу</w:t>
      </w:r>
    </w:p>
    <w:p w:rsidR="00587FD0" w:rsidRPr="00587FD0" w:rsidRDefault="0016095B" w:rsidP="001609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87FD0" w:rsidRPr="00587FD0">
        <w:rPr>
          <w:rFonts w:ascii="Times New Roman" w:hAnsi="Times New Roman" w:cs="Times New Roman"/>
          <w:sz w:val="24"/>
          <w:szCs w:val="24"/>
        </w:rPr>
        <w:t>. Шалтерска продаја хране и пића (киосци и др.)</w:t>
      </w:r>
    </w:p>
    <w:p w:rsidR="00587FD0" w:rsidRPr="00587FD0" w:rsidRDefault="0016095B" w:rsidP="001609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87FD0" w:rsidRPr="00587FD0">
        <w:rPr>
          <w:rFonts w:ascii="Times New Roman" w:hAnsi="Times New Roman" w:cs="Times New Roman"/>
          <w:sz w:val="24"/>
          <w:szCs w:val="24"/>
        </w:rPr>
        <w:t>. Рад угоститељских објеката на отвореном (баште)</w:t>
      </w:r>
    </w:p>
    <w:p w:rsidR="00587FD0" w:rsidRDefault="0016095B" w:rsidP="001609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87FD0" w:rsidRPr="00587FD0">
        <w:rPr>
          <w:rFonts w:ascii="Times New Roman" w:hAnsi="Times New Roman" w:cs="Times New Roman"/>
          <w:sz w:val="24"/>
          <w:szCs w:val="24"/>
        </w:rPr>
        <w:t>. Рад угоститељких објеката у затвореном простору</w:t>
      </w:r>
    </w:p>
    <w:p w:rsidR="0016095B" w:rsidRPr="00587FD0" w:rsidRDefault="0016095B" w:rsidP="001609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7FD0" w:rsidRPr="00587FD0" w:rsidRDefault="00587FD0" w:rsidP="002068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Отварање наведених услужних делатности треба спроводити фазно – у складу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са епидемиолошком ситуацијом на територији Републике Србије, као и на локалним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нивоима, имајући у виду могућност спровођења наведених мера и других важећих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прописа и препорука донетих од стране кризних штабова и стручних служби, као и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ниво придржавања прописаних мера од стане власника, запослених, гостију и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корисника услуга, што се мора пратити путем надлежних инспекција (санитарна,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тржиштна и др.)</w:t>
      </w:r>
    </w:p>
    <w:p w:rsidR="00587FD0" w:rsidRDefault="00587FD0" w:rsidP="002068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87FD0">
        <w:rPr>
          <w:rFonts w:ascii="Times New Roman" w:hAnsi="Times New Roman" w:cs="Times New Roman"/>
          <w:sz w:val="24"/>
          <w:szCs w:val="24"/>
        </w:rPr>
        <w:t>Организација и спровођење рада угоститељских и објеката за припрему и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доставу хране мора бити таква да се на минимум сведе могућност преношења вируса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SARS-COV-2 (корона вирус), између гостију и корисника, као и запослених у овим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 xml:space="preserve">делатностима </w:t>
      </w:r>
      <w:r w:rsidRPr="00587FD0">
        <w:rPr>
          <w:rFonts w:ascii="Times New Roman" w:hAnsi="Times New Roman" w:cs="Times New Roman"/>
          <w:b/>
          <w:bCs/>
          <w:sz w:val="24"/>
          <w:szCs w:val="24"/>
        </w:rPr>
        <w:t>применом и сталним надзором над спровођењем кључних мера</w:t>
      </w:r>
      <w:r w:rsidR="002068C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b/>
          <w:bCs/>
          <w:sz w:val="24"/>
          <w:szCs w:val="24"/>
        </w:rPr>
        <w:t>превенције - социјалног дистанцирања, ношења личне заштитне опреме и</w:t>
      </w:r>
      <w:r w:rsidR="002068C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b/>
          <w:bCs/>
          <w:sz w:val="24"/>
          <w:szCs w:val="24"/>
        </w:rPr>
        <w:t>појачане дезинфекција.</w:t>
      </w:r>
      <w:proofErr w:type="gramEnd"/>
    </w:p>
    <w:p w:rsidR="002068CD" w:rsidRPr="00587FD0" w:rsidRDefault="002068CD" w:rsidP="002068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FD0" w:rsidRPr="00587FD0" w:rsidRDefault="00587FD0" w:rsidP="00206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7FD0">
        <w:rPr>
          <w:rFonts w:ascii="Times New Roman" w:hAnsi="Times New Roman" w:cs="Times New Roman"/>
          <w:b/>
          <w:bCs/>
          <w:sz w:val="24"/>
          <w:szCs w:val="24"/>
        </w:rPr>
        <w:t>Мере превенције у оквиру управљања и рада објеката:</w:t>
      </w:r>
    </w:p>
    <w:p w:rsidR="002068CD" w:rsidRDefault="002068CD" w:rsidP="00206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1. Направити план рада у погледу организације функционисања у условима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примене неопходних мера заштите.</w:t>
      </w:r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2. Обезбедити потребну количину прописане личне заштитне опреме за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запослене и дезинфекционих средстава за запослене и кориснике.</w:t>
      </w:r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3. Обавезно ношење личне заштитне опреме свих запослених током радног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 xml:space="preserve">процеса (маске, радне униформе и по потреби рукавице). </w:t>
      </w:r>
      <w:proofErr w:type="gramStart"/>
      <w:r w:rsidRPr="00587FD0">
        <w:rPr>
          <w:rFonts w:ascii="Times New Roman" w:hAnsi="Times New Roman" w:cs="Times New Roman"/>
          <w:sz w:val="24"/>
          <w:szCs w:val="24"/>
        </w:rPr>
        <w:t>Запослени који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директно комуницирају или услужују госте и кориснике пожељно је да користе и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визир.</w:t>
      </w:r>
      <w:proofErr w:type="gramEnd"/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4. Гости у угоститељске објекте морају улазити са маском, која се мора носити и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приликом преузимања хране и пића путем кућне доставе или шалтерске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 xml:space="preserve">продаје. </w:t>
      </w:r>
      <w:proofErr w:type="gramStart"/>
      <w:r w:rsidRPr="00587FD0">
        <w:rPr>
          <w:rFonts w:ascii="Times New Roman" w:hAnsi="Times New Roman" w:cs="Times New Roman"/>
          <w:sz w:val="24"/>
          <w:szCs w:val="24"/>
        </w:rPr>
        <w:t xml:space="preserve">Без маски у простору објекта </w:t>
      </w:r>
      <w:r w:rsidRPr="00587FD0">
        <w:rPr>
          <w:rFonts w:ascii="Times New Roman" w:hAnsi="Times New Roman" w:cs="Times New Roman"/>
          <w:sz w:val="24"/>
          <w:szCs w:val="24"/>
        </w:rPr>
        <w:lastRenderedPageBreak/>
        <w:t>могу боравити само гости док су за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својим столом.</w:t>
      </w:r>
      <w:proofErr w:type="gramEnd"/>
      <w:r w:rsidRPr="00587FD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87FD0">
        <w:rPr>
          <w:rFonts w:ascii="Times New Roman" w:hAnsi="Times New Roman" w:cs="Times New Roman"/>
          <w:sz w:val="24"/>
          <w:szCs w:val="24"/>
        </w:rPr>
        <w:t>У свим осталим приликама боравка у простору објекта,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дола</w:t>
      </w:r>
      <w:r w:rsidR="005757AA">
        <w:rPr>
          <w:rFonts w:ascii="Times New Roman" w:hAnsi="Times New Roman" w:cs="Times New Roman"/>
          <w:sz w:val="24"/>
          <w:szCs w:val="24"/>
        </w:rPr>
        <w:t>ска/одласка, наручивања, преуз</w:t>
      </w:r>
      <w:r w:rsidRPr="00587FD0">
        <w:rPr>
          <w:rFonts w:ascii="Times New Roman" w:hAnsi="Times New Roman" w:cs="Times New Roman"/>
          <w:sz w:val="24"/>
          <w:szCs w:val="24"/>
        </w:rPr>
        <w:t>имања, плаћања на пулту, коришћења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санитарних просторија, гости морају носити маску (или други вид заштитне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покривке за нос и уста).</w:t>
      </w:r>
      <w:proofErr w:type="gramEnd"/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5. Пре коришћења воде за пиће у објекту, отворити све славине и пустити да вода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истиче средњим млазом све дoк сe нe испусти цeлa зaпрeминa вoдe у цевима,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односно док вoдa нe пoприми свoje уoбичajeнe кaрaктeристикe (изгуби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 xml:space="preserve">евентуално присутну боју и мутноћу и устали јој се температура). </w:t>
      </w:r>
      <w:proofErr w:type="gramStart"/>
      <w:r w:rsidRPr="00587FD0">
        <w:rPr>
          <w:rFonts w:ascii="Times New Roman" w:hAnsi="Times New Roman" w:cs="Times New Roman"/>
          <w:sz w:val="24"/>
          <w:szCs w:val="24"/>
        </w:rPr>
        <w:t>У случajу дa је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вода измењених карактеристика и нaкoн дeтaљнoг испирaњa, пoтрeбнo je</w:t>
      </w:r>
      <w:r w:rsidR="005757AA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обратити се JП “</w:t>
      </w:r>
      <w:r w:rsidR="002068CD">
        <w:rPr>
          <w:rFonts w:ascii="Times New Roman" w:hAnsi="Times New Roman" w:cs="Times New Roman"/>
          <w:sz w:val="24"/>
          <w:szCs w:val="24"/>
        </w:rPr>
        <w:t>ВОДОВОД</w:t>
      </w:r>
      <w:r w:rsidRPr="00587FD0">
        <w:rPr>
          <w:rFonts w:ascii="Times New Roman" w:hAnsi="Times New Roman" w:cs="Times New Roman"/>
          <w:sz w:val="24"/>
          <w:szCs w:val="24"/>
        </w:rPr>
        <w:t>”</w:t>
      </w:r>
      <w:r w:rsidR="005757AA">
        <w:rPr>
          <w:rFonts w:ascii="Times New Roman" w:hAnsi="Times New Roman" w:cs="Times New Roman"/>
          <w:sz w:val="24"/>
          <w:szCs w:val="24"/>
        </w:rPr>
        <w:t xml:space="preserve"> Врање</w:t>
      </w:r>
      <w:r w:rsidR="002068C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6. Пре почетка рада, потребно је спровести прање, чишћење и дезинфекцију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простора, прибора и опреме, као и проветравање просторија.</w:t>
      </w:r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7. На улазу у објекат поставити дезо-баријере и дозере за дезинфекцију руку за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обавезну дезинфекцију при уласку у објекат (у складу са могућностима –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бесконтактни дозери).</w:t>
      </w:r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8. Распоред столова у затвореном или отвореном простору угоститељских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објеката организовати тако да размак између гостију који седе за истим или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суседним столовима, не буде мањи од прописане социјалне дистанце од 2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 xml:space="preserve">метра. </w:t>
      </w:r>
      <w:proofErr w:type="gramStart"/>
      <w:r w:rsidRPr="00587FD0">
        <w:rPr>
          <w:rFonts w:ascii="Times New Roman" w:hAnsi="Times New Roman" w:cs="Times New Roman"/>
          <w:sz w:val="24"/>
          <w:szCs w:val="24"/>
        </w:rPr>
        <w:t>У супротном обезбедити физичке баријере (од плексигласа или другог</w:t>
      </w:r>
      <w:r w:rsidR="005757AA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пуног материјала) који ће делити простор између столова.</w:t>
      </w:r>
      <w:proofErr w:type="gramEnd"/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 xml:space="preserve">9. Појачати хигијенске мере у целом објекту. </w:t>
      </w:r>
      <w:proofErr w:type="gramStart"/>
      <w:r w:rsidRPr="00587FD0">
        <w:rPr>
          <w:rFonts w:ascii="Times New Roman" w:hAnsi="Times New Roman" w:cs="Times New Roman"/>
          <w:sz w:val="24"/>
          <w:szCs w:val="24"/>
        </w:rPr>
        <w:t>Прање обављати средствима која се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редовно користе уз чешћу примену мера дезинфекције простора, површина и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предмета, посебно оних који се често додирују (кваке, пултови, ручке ормарића,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судопере, столови, столице, прекидачи за светло, славине, кључеви и сл.).</w:t>
      </w:r>
      <w:proofErr w:type="gramEnd"/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87FD0">
        <w:rPr>
          <w:rFonts w:ascii="Times New Roman" w:hAnsi="Times New Roman" w:cs="Times New Roman"/>
          <w:sz w:val="24"/>
          <w:szCs w:val="24"/>
        </w:rPr>
        <w:t>Повремено обавити и дезинфекцију приступних прилаза објекту.</w:t>
      </w:r>
      <w:proofErr w:type="gramEnd"/>
      <w:r w:rsidRPr="00587FD0">
        <w:rPr>
          <w:rFonts w:ascii="Times New Roman" w:hAnsi="Times New Roman" w:cs="Times New Roman"/>
          <w:sz w:val="24"/>
          <w:szCs w:val="24"/>
        </w:rPr>
        <w:t xml:space="preserve"> Сто и столице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након одласка госта обавезно дезинфиковати</w:t>
      </w:r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10. Избацити из употребе послуживање гостију кечапа</w:t>
      </w:r>
      <w:proofErr w:type="gramStart"/>
      <w:r w:rsidRPr="00587FD0">
        <w:rPr>
          <w:rFonts w:ascii="Times New Roman" w:hAnsi="Times New Roman" w:cs="Times New Roman"/>
          <w:sz w:val="24"/>
          <w:szCs w:val="24"/>
        </w:rPr>
        <w:t>,сенфа</w:t>
      </w:r>
      <w:proofErr w:type="gramEnd"/>
      <w:r w:rsidRPr="00587FD0">
        <w:rPr>
          <w:rFonts w:ascii="Times New Roman" w:hAnsi="Times New Roman" w:cs="Times New Roman"/>
          <w:sz w:val="24"/>
          <w:szCs w:val="24"/>
        </w:rPr>
        <w:t>, сосева, уља,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 xml:space="preserve">сланика, шећера, чајева и сл. </w:t>
      </w:r>
      <w:proofErr w:type="gramStart"/>
      <w:r w:rsidRPr="00587FD0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587FD0">
        <w:rPr>
          <w:rFonts w:ascii="Times New Roman" w:hAnsi="Times New Roman" w:cs="Times New Roman"/>
          <w:sz w:val="24"/>
          <w:szCs w:val="24"/>
        </w:rPr>
        <w:t xml:space="preserve"> посуда за заједничку употребу , као и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самоуслуживање прибора из заједничких гондола.</w:t>
      </w:r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11. Користити папирне меније за једнократну употребу</w:t>
      </w:r>
      <w:proofErr w:type="gramStart"/>
      <w:r w:rsidRPr="00587FD0">
        <w:rPr>
          <w:rFonts w:ascii="Times New Roman" w:hAnsi="Times New Roman" w:cs="Times New Roman"/>
          <w:sz w:val="24"/>
          <w:szCs w:val="24"/>
        </w:rPr>
        <w:t>,који</w:t>
      </w:r>
      <w:proofErr w:type="gramEnd"/>
      <w:r w:rsidRPr="00587FD0">
        <w:rPr>
          <w:rFonts w:ascii="Times New Roman" w:hAnsi="Times New Roman" w:cs="Times New Roman"/>
          <w:sz w:val="24"/>
          <w:szCs w:val="24"/>
        </w:rPr>
        <w:t xml:space="preserve"> се бацају после сваког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госта или евунтуално меније за вишекратну употребу, погодне за дезинфекцију,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који се морају дезинфиковати после сваког госта. Може се користити и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истицање менија на површинама видљивим гостима како би се смањио контакт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са могућим контаминираним површинама</w:t>
      </w:r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12. Контролисати поступак прања посуђа – обавезно машинско прање или, ако за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то нема услова, прање детерџентом на што вишој температури уз завршну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дезинфекцију наменским дезинфекционим средством.</w:t>
      </w:r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13. При коришћењу дезинфекционих средстава водити рачуна о правилној примени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у складу са упутством произвођача везано за намену, концентрацију, начин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примене и неопходно контактно време. СТРОГО ВОДИТИ РАЧУНА ДА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ДЕЗИНФЕКЦИОНО СРЕДСТВО НЕ ДОЂЕ У КОНТАКТ СА ХРАНОМ!!!</w:t>
      </w:r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14. Приликом припреме хране потребно је придржавати се уобичајених принципа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добре хигијенске праксе у припреми и манипулацији храном, са циљем</w:t>
      </w:r>
      <w:r w:rsidR="002068CD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смањења увек присутних ризика за све болести преносиве храном.</w:t>
      </w:r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15. Посебну пажњу обратити на коришћење санитарних просторија</w:t>
      </w:r>
      <w:r w:rsidR="00997845">
        <w:rPr>
          <w:rFonts w:ascii="Times New Roman" w:hAnsi="Times New Roman" w:cs="Times New Roman"/>
          <w:sz w:val="24"/>
          <w:szCs w:val="24"/>
        </w:rPr>
        <w:t>:</w:t>
      </w:r>
    </w:p>
    <w:p w:rsidR="00587FD0" w:rsidRPr="00587FD0" w:rsidRDefault="00997845" w:rsidP="009978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="00587FD0" w:rsidRPr="00587FD0">
        <w:rPr>
          <w:rFonts w:ascii="Times New Roman" w:hAnsi="Times New Roman" w:cs="Times New Roman"/>
          <w:sz w:val="24"/>
          <w:szCs w:val="24"/>
        </w:rPr>
        <w:t xml:space="preserve"> На улазним вратима у санитарне просторије поставити обавештење 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7FD0" w:rsidRPr="00587FD0">
        <w:rPr>
          <w:rFonts w:ascii="Times New Roman" w:hAnsi="Times New Roman" w:cs="Times New Roman"/>
          <w:sz w:val="24"/>
          <w:szCs w:val="24"/>
        </w:rPr>
        <w:t xml:space="preserve">обавезној дезинфекцији руку пре и након коришћења. </w:t>
      </w:r>
      <w:proofErr w:type="gramStart"/>
      <w:r w:rsidR="00587FD0" w:rsidRPr="00587FD0">
        <w:rPr>
          <w:rFonts w:ascii="Times New Roman" w:hAnsi="Times New Roman" w:cs="Times New Roman"/>
          <w:sz w:val="24"/>
          <w:szCs w:val="24"/>
        </w:rPr>
        <w:t>Опционо и испред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7FD0" w:rsidRPr="00587FD0">
        <w:rPr>
          <w:rFonts w:ascii="Times New Roman" w:hAnsi="Times New Roman" w:cs="Times New Roman"/>
          <w:sz w:val="24"/>
          <w:szCs w:val="24"/>
        </w:rPr>
        <w:t>улазних врата у санитарне просторије поставити дозер 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7FD0" w:rsidRPr="00587FD0">
        <w:rPr>
          <w:rFonts w:ascii="Times New Roman" w:hAnsi="Times New Roman" w:cs="Times New Roman"/>
          <w:sz w:val="24"/>
          <w:szCs w:val="24"/>
        </w:rPr>
        <w:t>дезинфекционим средством.</w:t>
      </w:r>
      <w:proofErr w:type="gramEnd"/>
    </w:p>
    <w:p w:rsidR="00587FD0" w:rsidRPr="00587FD0" w:rsidRDefault="00997845" w:rsidP="009978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 w:rsidR="00587FD0" w:rsidRPr="00587FD0">
        <w:rPr>
          <w:rFonts w:ascii="Times New Roman" w:hAnsi="Times New Roman" w:cs="Times New Roman"/>
          <w:sz w:val="24"/>
          <w:szCs w:val="24"/>
        </w:rPr>
        <w:t xml:space="preserve"> Контролисати улазак посетилаца у санитарне просторије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587FD0" w:rsidRPr="00587FD0">
        <w:rPr>
          <w:rFonts w:ascii="Times New Roman" w:hAnsi="Times New Roman" w:cs="Times New Roman"/>
          <w:sz w:val="24"/>
          <w:szCs w:val="24"/>
        </w:rPr>
        <w:t xml:space="preserve"> улазак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7FD0" w:rsidRPr="00587FD0">
        <w:rPr>
          <w:rFonts w:ascii="Times New Roman" w:hAnsi="Times New Roman" w:cs="Times New Roman"/>
          <w:sz w:val="24"/>
          <w:szCs w:val="24"/>
        </w:rPr>
        <w:t>дозвољен само по једној особи;</w:t>
      </w:r>
    </w:p>
    <w:p w:rsidR="00587FD0" w:rsidRPr="00587FD0" w:rsidRDefault="00997845" w:rsidP="009978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</w:t>
      </w:r>
      <w:r w:rsidR="00587FD0" w:rsidRPr="00587FD0">
        <w:rPr>
          <w:rFonts w:ascii="Times New Roman" w:hAnsi="Times New Roman" w:cs="Times New Roman"/>
          <w:sz w:val="24"/>
          <w:szCs w:val="24"/>
        </w:rPr>
        <w:t xml:space="preserve"> Приликом уласка, особа мора имати маску ;</w:t>
      </w:r>
    </w:p>
    <w:p w:rsidR="00587FD0" w:rsidRPr="00587FD0" w:rsidRDefault="00997845" w:rsidP="009978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</w:t>
      </w:r>
      <w:r w:rsidR="00587FD0" w:rsidRPr="00587FD0">
        <w:rPr>
          <w:rFonts w:ascii="Times New Roman" w:hAnsi="Times New Roman" w:cs="Times New Roman"/>
          <w:sz w:val="24"/>
          <w:szCs w:val="24"/>
        </w:rPr>
        <w:t xml:space="preserve"> На улазу и приликом изласка особа мора извршити дезинфекцију руку;</w:t>
      </w:r>
    </w:p>
    <w:p w:rsidR="00587FD0" w:rsidRPr="00587FD0" w:rsidRDefault="00997845" w:rsidP="009978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</w:t>
      </w:r>
      <w:r w:rsidR="00587FD0" w:rsidRPr="00587FD0">
        <w:rPr>
          <w:rFonts w:ascii="Times New Roman" w:hAnsi="Times New Roman" w:cs="Times New Roman"/>
          <w:sz w:val="24"/>
          <w:szCs w:val="24"/>
        </w:rPr>
        <w:t xml:space="preserve"> У санитарним просторијама морају бити на располагању течни сапун,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7FD0" w:rsidRPr="00587FD0">
        <w:rPr>
          <w:rFonts w:ascii="Times New Roman" w:hAnsi="Times New Roman" w:cs="Times New Roman"/>
          <w:sz w:val="24"/>
          <w:szCs w:val="24"/>
        </w:rPr>
        <w:t>топла вода и једнократни папирни убруси за руке или апарат за сушење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7FD0" w:rsidRPr="00587FD0">
        <w:rPr>
          <w:rFonts w:ascii="Times New Roman" w:hAnsi="Times New Roman" w:cs="Times New Roman"/>
          <w:sz w:val="24"/>
          <w:szCs w:val="24"/>
        </w:rPr>
        <w:t>руку, као и дозер са дезинфекционим средством за руке на бази 70%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7FD0" w:rsidRPr="00587FD0">
        <w:rPr>
          <w:rFonts w:ascii="Times New Roman" w:hAnsi="Times New Roman" w:cs="Times New Roman"/>
          <w:sz w:val="24"/>
          <w:szCs w:val="24"/>
        </w:rPr>
        <w:t>алкохола (опционо други препоручени дезинфицијенс) – у складу са</w:t>
      </w:r>
    </w:p>
    <w:p w:rsidR="00587FD0" w:rsidRPr="00587FD0" w:rsidRDefault="00587FD0" w:rsidP="00206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7FD0">
        <w:rPr>
          <w:rFonts w:ascii="Times New Roman" w:hAnsi="Times New Roman" w:cs="Times New Roman"/>
          <w:sz w:val="24"/>
          <w:szCs w:val="24"/>
        </w:rPr>
        <w:t>могућностима</w:t>
      </w:r>
      <w:proofErr w:type="gramEnd"/>
      <w:r w:rsidRPr="00587FD0">
        <w:rPr>
          <w:rFonts w:ascii="Times New Roman" w:hAnsi="Times New Roman" w:cs="Times New Roman"/>
          <w:sz w:val="24"/>
          <w:szCs w:val="24"/>
        </w:rPr>
        <w:t xml:space="preserve"> препоручују су бесконтактни дозери;</w:t>
      </w:r>
    </w:p>
    <w:p w:rsidR="00587FD0" w:rsidRPr="00587FD0" w:rsidRDefault="00997845" w:rsidP="009978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Ђ)</w:t>
      </w:r>
      <w:r w:rsidR="00587FD0" w:rsidRPr="00587FD0">
        <w:rPr>
          <w:rFonts w:ascii="Times New Roman" w:hAnsi="Times New Roman" w:cs="Times New Roman"/>
          <w:sz w:val="24"/>
          <w:szCs w:val="24"/>
        </w:rPr>
        <w:t xml:space="preserve"> Више пута у току дана (минимално на сваких 30 минута рада), спровести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7FD0" w:rsidRPr="00587FD0">
        <w:rPr>
          <w:rFonts w:ascii="Times New Roman" w:hAnsi="Times New Roman" w:cs="Times New Roman"/>
          <w:sz w:val="24"/>
          <w:szCs w:val="24"/>
        </w:rPr>
        <w:t>чишћење и дезинфекцију санитарних просторија, подова и свих површина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7FD0" w:rsidRPr="00587FD0">
        <w:rPr>
          <w:rFonts w:ascii="Times New Roman" w:hAnsi="Times New Roman" w:cs="Times New Roman"/>
          <w:sz w:val="24"/>
          <w:szCs w:val="24"/>
        </w:rPr>
        <w:t>са којима се долази у контакт.</w:t>
      </w:r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lastRenderedPageBreak/>
        <w:t>16. Обезбедити обележена места за хигијенско одлагање отпада у објекту и башти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 xml:space="preserve">– употребљених маски, рукавица и др. </w:t>
      </w:r>
      <w:proofErr w:type="gramStart"/>
      <w:r w:rsidRPr="00587FD0">
        <w:rPr>
          <w:rFonts w:ascii="Times New Roman" w:hAnsi="Times New Roman" w:cs="Times New Roman"/>
          <w:sz w:val="24"/>
          <w:szCs w:val="24"/>
        </w:rPr>
        <w:t>отпада</w:t>
      </w:r>
      <w:proofErr w:type="gramEnd"/>
      <w:r w:rsidRPr="00587FD0">
        <w:rPr>
          <w:rFonts w:ascii="Times New Roman" w:hAnsi="Times New Roman" w:cs="Times New Roman"/>
          <w:sz w:val="24"/>
          <w:szCs w:val="24"/>
        </w:rPr>
        <w:t xml:space="preserve"> –кеса у канти са педалом за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 xml:space="preserve">ножно отварање. </w:t>
      </w:r>
      <w:proofErr w:type="gramStart"/>
      <w:r w:rsidRPr="00587FD0">
        <w:rPr>
          <w:rFonts w:ascii="Times New Roman" w:hAnsi="Times New Roman" w:cs="Times New Roman"/>
          <w:sz w:val="24"/>
          <w:szCs w:val="24"/>
        </w:rPr>
        <w:t>Отпад се сакупља у одговарајуће кесе које се даље третирају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у складу са процедуром за управљање уз прописане мере заштите.</w:t>
      </w:r>
      <w:proofErr w:type="gramEnd"/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17. Угоститељске објекте редовно проветравати, у складу са временским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 xml:space="preserve">приликама, природним путем (отварањем прозора). </w:t>
      </w:r>
      <w:proofErr w:type="gramStart"/>
      <w:r w:rsidRPr="00587FD0">
        <w:rPr>
          <w:rFonts w:ascii="Times New Roman" w:hAnsi="Times New Roman" w:cs="Times New Roman"/>
          <w:sz w:val="24"/>
          <w:szCs w:val="24"/>
        </w:rPr>
        <w:t>Не користити вештачку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вентилацију затвореног централизованог типа, као и климатизацију у објектима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у колико се ради о сплит систему (систем у коме ваздух циркулише унутар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просторије проласком кроз унутрашњу јединицу клима уређаја без размене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истог са спољним свежим ваздухом).</w:t>
      </w:r>
      <w:proofErr w:type="gramEnd"/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18. У свим угоститељским објектима, у складу са могућностима, одвојити поступке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наплате услуга од послова услуживања хране (запослени који послужује храну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и пиће не треба да обавља наплату услуге</w:t>
      </w:r>
      <w:proofErr w:type="gramStart"/>
      <w:r w:rsidRPr="00587FD0">
        <w:rPr>
          <w:rFonts w:ascii="Times New Roman" w:hAnsi="Times New Roman" w:cs="Times New Roman"/>
          <w:sz w:val="24"/>
          <w:szCs w:val="24"/>
        </w:rPr>
        <w:t>) .</w:t>
      </w:r>
      <w:proofErr w:type="gramEnd"/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19. У поступку наплате услуга фаворизовати бесконтактно плаћање картицама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(корисник прислања картицу аутомату за очитавање, без додиривања исте од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 xml:space="preserve">стране запосленог). </w:t>
      </w:r>
      <w:proofErr w:type="gramStart"/>
      <w:r w:rsidRPr="00587FD0">
        <w:rPr>
          <w:rFonts w:ascii="Times New Roman" w:hAnsi="Times New Roman" w:cs="Times New Roman"/>
          <w:sz w:val="24"/>
          <w:szCs w:val="24"/>
        </w:rPr>
        <w:t>Ако се услуга плаћа готовином, неопходна је дезинфекција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руку/рукавица након сваке наплате, а пре било које друге радње.</w:t>
      </w:r>
      <w:proofErr w:type="gramEnd"/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20. За кориснике услуге по типу поруџбине (шалтерско издавање, киосци) уколико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је могуће раздвојити поступак наручивања и плаћања од поступка издавања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производа – послове обављају две особе на различитим пултовима уз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поштовање социјалног дистанцирања. Обавезна је дезинфекција руку и пулта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 xml:space="preserve">после сваког купца, као и након сваке појединачне радње </w:t>
      </w:r>
      <w:proofErr w:type="gramStart"/>
      <w:r w:rsidRPr="00587FD0">
        <w:rPr>
          <w:rFonts w:ascii="Times New Roman" w:hAnsi="Times New Roman" w:cs="Times New Roman"/>
          <w:sz w:val="24"/>
          <w:szCs w:val="24"/>
        </w:rPr>
        <w:t>( након</w:t>
      </w:r>
      <w:proofErr w:type="gramEnd"/>
      <w:r w:rsidRPr="00587FD0">
        <w:rPr>
          <w:rFonts w:ascii="Times New Roman" w:hAnsi="Times New Roman" w:cs="Times New Roman"/>
          <w:sz w:val="24"/>
          <w:szCs w:val="24"/>
        </w:rPr>
        <w:t xml:space="preserve"> сваке наплате,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 xml:space="preserve">а пре издавања наруџбине у ситуацијама када то ради иста особа). </w:t>
      </w:r>
      <w:proofErr w:type="gramStart"/>
      <w:r w:rsidRPr="00587FD0">
        <w:rPr>
          <w:rFonts w:ascii="Times New Roman" w:hAnsi="Times New Roman" w:cs="Times New Roman"/>
          <w:sz w:val="24"/>
          <w:szCs w:val="24"/>
        </w:rPr>
        <w:t>У складу са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могућностима, поставити преграде/заштиту између запослених и корисника, од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плексигласа или другог материјала који се може прати и дезинфиковати.</w:t>
      </w:r>
      <w:proofErr w:type="gramEnd"/>
      <w:r w:rsidRPr="00587FD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87FD0">
        <w:rPr>
          <w:rFonts w:ascii="Times New Roman" w:hAnsi="Times New Roman" w:cs="Times New Roman"/>
          <w:sz w:val="24"/>
          <w:szCs w:val="24"/>
        </w:rPr>
        <w:t>У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складу са могућностима јасно обележити путеве приступа и удаљавања од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објекта, како би се избегло стварање гужви, уз поштовање социјалне дистанце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– одржавања растојања између клијената од најмање 2м док чекају на услугу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наплате или преузимања хране и пића (нпр. видљиво означавање линијама на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асфалту).</w:t>
      </w:r>
      <w:proofErr w:type="gramEnd"/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21. На видним местима поставити обавештење са мерама превенције (одржавање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растојања, ношење маски и рукавица приликом преузимања, дезинфекције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руку, уз препоруку кратког задржавања).</w:t>
      </w:r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22. На спољној страни пултова доступно купцима, поставити дозер пумпу или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пумпицу са распршивачем са дезинфекционим средством.</w:t>
      </w:r>
    </w:p>
    <w:p w:rsidR="00997845" w:rsidRDefault="00997845" w:rsidP="00206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FD0" w:rsidRPr="00587FD0" w:rsidRDefault="00587FD0" w:rsidP="00206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7FD0">
        <w:rPr>
          <w:rFonts w:ascii="Times New Roman" w:hAnsi="Times New Roman" w:cs="Times New Roman"/>
          <w:b/>
          <w:bCs/>
          <w:sz w:val="24"/>
          <w:szCs w:val="24"/>
        </w:rPr>
        <w:t>Достава хране и пића – кетеринг:</w:t>
      </w:r>
    </w:p>
    <w:p w:rsidR="00997845" w:rsidRDefault="00997845" w:rsidP="009978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7FD0" w:rsidRPr="00587FD0" w:rsidRDefault="00587FD0" w:rsidP="009978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1. Запослени је дужан да приликом доставе носи маску и рукавице (пожељно и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визир).</w:t>
      </w:r>
    </w:p>
    <w:p w:rsidR="00587FD0" w:rsidRPr="00587FD0" w:rsidRDefault="00587FD0" w:rsidP="009978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2. Обавезно најавити долазак (телефоном или јављањем на интерфон).</w:t>
      </w:r>
    </w:p>
    <w:p w:rsidR="00587FD0" w:rsidRPr="00587FD0" w:rsidRDefault="00587FD0" w:rsidP="009978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3. Приликом предаје поруџбине држати што већу могућу дистанцу од клијента.</w:t>
      </w:r>
    </w:p>
    <w:p w:rsidR="00587FD0" w:rsidRPr="00587FD0" w:rsidRDefault="00587FD0" w:rsidP="009978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4. Након примања готовине од корисника, обавезно извршити дезинфекцију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рукавица.</w:t>
      </w:r>
    </w:p>
    <w:p w:rsidR="00587FD0" w:rsidRPr="00587FD0" w:rsidRDefault="00587FD0" w:rsidP="0099784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5. Хигијену и дезинфекцију возила за доставу треба спроводити што чешће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(препоручљиво након сваког завршеног “круга доставе”).</w:t>
      </w:r>
    </w:p>
    <w:p w:rsidR="00997845" w:rsidRDefault="00997845" w:rsidP="00206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FD0" w:rsidRPr="00587FD0" w:rsidRDefault="00587FD0" w:rsidP="00206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7FD0">
        <w:rPr>
          <w:rFonts w:ascii="Times New Roman" w:hAnsi="Times New Roman" w:cs="Times New Roman"/>
          <w:b/>
          <w:bCs/>
          <w:sz w:val="24"/>
          <w:szCs w:val="24"/>
        </w:rPr>
        <w:t>Лична хигијена запослених:</w:t>
      </w:r>
    </w:p>
    <w:p w:rsidR="00997845" w:rsidRDefault="00997845" w:rsidP="00206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7FD0" w:rsidRPr="00587FD0" w:rsidRDefault="00587FD0" w:rsidP="009978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1. Најважнија је хигијена руку, што подразумева чешће прање руку, сапуном и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водом, најмање 20 секунди а обавезно након коришћења тоалета, пре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припреме, служења или конзумирања хране, након кашљања, кијања и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коришћења марамица за нос, контакта са површинама које се често додирују,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пре стављања и након скидања рукавица, након контакта са гостима или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 xml:space="preserve">корисницима услуга и др. </w:t>
      </w:r>
      <w:proofErr w:type="gramStart"/>
      <w:r w:rsidRPr="00587FD0">
        <w:rPr>
          <w:rFonts w:ascii="Times New Roman" w:hAnsi="Times New Roman" w:cs="Times New Roman"/>
          <w:sz w:val="24"/>
          <w:szCs w:val="24"/>
        </w:rPr>
        <w:t>Након прања, дезинфиковати руке (препоручују се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дезинфицијенси на бази 70% алкохола).</w:t>
      </w:r>
      <w:proofErr w:type="gramEnd"/>
    </w:p>
    <w:p w:rsidR="00587FD0" w:rsidRPr="00587FD0" w:rsidRDefault="00587FD0" w:rsidP="009978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2. Избегавати додиривање очију, уста и носа.</w:t>
      </w:r>
    </w:p>
    <w:p w:rsidR="00997845" w:rsidRDefault="00997845" w:rsidP="00206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FD0" w:rsidRPr="00587FD0" w:rsidRDefault="00587FD0" w:rsidP="00206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7FD0">
        <w:rPr>
          <w:rFonts w:ascii="Times New Roman" w:hAnsi="Times New Roman" w:cs="Times New Roman"/>
          <w:b/>
          <w:bCs/>
          <w:sz w:val="24"/>
          <w:szCs w:val="24"/>
        </w:rPr>
        <w:t>Послодавац је у обавези да обавести запослене о потреби:</w:t>
      </w:r>
    </w:p>
    <w:p w:rsidR="00997845" w:rsidRDefault="00997845" w:rsidP="00206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7FD0" w:rsidRPr="00587FD0" w:rsidRDefault="00587FD0" w:rsidP="009978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1. Праћења сопственог здравственог стања и пријављивања у случају појаве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симптома респираторне или цревне болести и повишене телесне температуре,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уз обавезу телефонског јављања претпостављеном, и обавезног недоласка на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посао и даљег поступања у складу са званичним препорукама.</w:t>
      </w:r>
    </w:p>
    <w:p w:rsidR="00587FD0" w:rsidRPr="00587FD0" w:rsidRDefault="00587FD0" w:rsidP="009978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2. Коришћења личне заштитне опреме (маска, радна униформа, према потреби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рукавице, а у случајевима у којима није могуће избећи близак контакт, мање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од 2 м и визир)</w:t>
      </w:r>
    </w:p>
    <w:p w:rsidR="00587FD0" w:rsidRPr="00587FD0" w:rsidRDefault="00587FD0" w:rsidP="009978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3. Поштовања социјалне дистанце –удаљеност од 2м у складу са могућностима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током свих процеса рада, али и током пауза.</w:t>
      </w:r>
    </w:p>
    <w:p w:rsidR="00587FD0" w:rsidRPr="00587FD0" w:rsidRDefault="00587FD0" w:rsidP="009978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4. Спровођења мера појачане личне хигијене, посебно чешћег прања и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дезинфекције руку.</w:t>
      </w:r>
    </w:p>
    <w:p w:rsidR="00587FD0" w:rsidRPr="00587FD0" w:rsidRDefault="00587FD0" w:rsidP="009978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5. Спровођења мера појачане опште хигијене – чешће прање и дезинфекција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простора, површина, опреме.</w:t>
      </w:r>
    </w:p>
    <w:p w:rsidR="00587FD0" w:rsidRPr="00587FD0" w:rsidRDefault="00587FD0" w:rsidP="009978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6. Редовног проветравања простора.</w:t>
      </w:r>
    </w:p>
    <w:p w:rsidR="00997845" w:rsidRDefault="00997845" w:rsidP="00206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FD0" w:rsidRPr="00587FD0" w:rsidRDefault="00587FD0" w:rsidP="00206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7FD0">
        <w:rPr>
          <w:rFonts w:ascii="Times New Roman" w:hAnsi="Times New Roman" w:cs="Times New Roman"/>
          <w:b/>
          <w:bCs/>
          <w:sz w:val="24"/>
          <w:szCs w:val="24"/>
        </w:rPr>
        <w:t>Послодавац има обавезу да:</w:t>
      </w:r>
    </w:p>
    <w:p w:rsidR="00997845" w:rsidRDefault="00997845" w:rsidP="00206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7FD0" w:rsidRPr="00587FD0" w:rsidRDefault="00587FD0" w:rsidP="009978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1. Спроводи праћење здравственог стања запослених при доласку на посао (у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складу са могућностима - путем бесконтактног мерења телесне температуре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или праћењем појаве симптома болести).</w:t>
      </w:r>
    </w:p>
    <w:p w:rsidR="00587FD0" w:rsidRPr="00587FD0" w:rsidRDefault="00587FD0" w:rsidP="009978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2. Одмах удаљи са радног места запослене код којих су се испољили симптоми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болести – повишена телесна температура, симптоми (чак и благи)</w:t>
      </w:r>
      <w:r w:rsidR="00997845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респираторне или цревне болести.</w:t>
      </w:r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3. Простор у коме је боравила таква особа проветрити, детаљно дезинфиковати</w:t>
      </w:r>
      <w:r w:rsidR="005757AA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све површине, предмете, прибор и опрему наменским дезинфекционим</w:t>
      </w:r>
      <w:r w:rsidR="005757AA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средствима у складу са упутством произвођача, уз обавезно коришћење личне</w:t>
      </w:r>
      <w:r w:rsidR="005757AA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заштитне опреме.</w:t>
      </w:r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4. Запослене који су били у блиском контакту (обављали послове на мање од 2 м</w:t>
      </w:r>
      <w:r w:rsidR="005757AA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растојања) са особом код које је потврђена COVID-19 инфекција се сматрају</w:t>
      </w:r>
      <w:r w:rsidR="005757AA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изложеним и даљи поступак је у складу са препорукама надлежних</w:t>
      </w:r>
      <w:r w:rsidR="005757AA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здравствених институција.</w:t>
      </w:r>
    </w:p>
    <w:p w:rsidR="00587FD0" w:rsidRPr="00587FD0" w:rsidRDefault="00587FD0" w:rsidP="005757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7FD0">
        <w:rPr>
          <w:rFonts w:ascii="Times New Roman" w:hAnsi="Times New Roman" w:cs="Times New Roman"/>
          <w:sz w:val="24"/>
          <w:szCs w:val="24"/>
        </w:rPr>
        <w:t>5. Организује чешће краће паузе за одмор запослених за време рада, обзиром на</w:t>
      </w:r>
      <w:r w:rsidR="005757AA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обавезу ношења личне заштитне опреме и потребу доследне примене других</w:t>
      </w:r>
      <w:r w:rsidR="005757AA">
        <w:rPr>
          <w:rFonts w:ascii="Times New Roman" w:hAnsi="Times New Roman" w:cs="Times New Roman"/>
          <w:sz w:val="24"/>
          <w:szCs w:val="24"/>
        </w:rPr>
        <w:t xml:space="preserve"> </w:t>
      </w:r>
      <w:r w:rsidRPr="00587FD0">
        <w:rPr>
          <w:rFonts w:ascii="Times New Roman" w:hAnsi="Times New Roman" w:cs="Times New Roman"/>
          <w:sz w:val="24"/>
          <w:szCs w:val="24"/>
        </w:rPr>
        <w:t>мера превенције, што додатно замара и оптерећује запослене.</w:t>
      </w:r>
    </w:p>
    <w:p w:rsidR="005757AA" w:rsidRDefault="005757AA" w:rsidP="00206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6EFD" w:rsidRDefault="00526EFD" w:rsidP="005757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6EFD" w:rsidRDefault="00526EFD" w:rsidP="005757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6EFD" w:rsidRPr="00526EFD" w:rsidRDefault="00526EFD" w:rsidP="005757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Завод за јавно здравље Врање</w:t>
      </w:r>
    </w:p>
    <w:sectPr w:rsidR="00526EFD" w:rsidRPr="00526EFD" w:rsidSect="00587FD0">
      <w:pgSz w:w="12240" w:h="15840"/>
      <w:pgMar w:top="720" w:right="864" w:bottom="720" w:left="86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Roman YU">
    <w:altName w:val="Courier New"/>
    <w:charset w:val="00"/>
    <w:family w:val="roman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587FD0"/>
    <w:rsid w:val="0016095B"/>
    <w:rsid w:val="002068CD"/>
    <w:rsid w:val="003679CB"/>
    <w:rsid w:val="004D7E50"/>
    <w:rsid w:val="00500EAC"/>
    <w:rsid w:val="00526EFD"/>
    <w:rsid w:val="0052766F"/>
    <w:rsid w:val="005757AA"/>
    <w:rsid w:val="00587FD0"/>
    <w:rsid w:val="00997845"/>
    <w:rsid w:val="009E171E"/>
    <w:rsid w:val="00C241D4"/>
    <w:rsid w:val="00D66AE2"/>
    <w:rsid w:val="00F63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0EAC"/>
  </w:style>
  <w:style w:type="paragraph" w:styleId="Heading5">
    <w:name w:val="heading 5"/>
    <w:basedOn w:val="Normal"/>
    <w:next w:val="Normal"/>
    <w:link w:val="Heading5Char"/>
    <w:qFormat/>
    <w:rsid w:val="0016095B"/>
    <w:pPr>
      <w:keepNext/>
      <w:spacing w:after="0" w:line="240" w:lineRule="auto"/>
      <w:jc w:val="center"/>
      <w:outlineLvl w:val="4"/>
    </w:pPr>
    <w:rPr>
      <w:rFonts w:ascii="Times Roman YU" w:eastAsia="Times New Roman" w:hAnsi="Times Roman YU" w:cs="Times New Roman"/>
      <w:b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16095B"/>
    <w:rPr>
      <w:rFonts w:ascii="Times Roman YU" w:eastAsia="Times New Roman" w:hAnsi="Times Roman YU" w:cs="Times New Roman"/>
      <w:b/>
      <w:sz w:val="2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9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1768</Words>
  <Characters>10081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6</cp:revision>
  <dcterms:created xsi:type="dcterms:W3CDTF">2020-05-02T09:07:00Z</dcterms:created>
  <dcterms:modified xsi:type="dcterms:W3CDTF">2020-05-02T10:36:00Z</dcterms:modified>
</cp:coreProperties>
</file>